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69" w:rsidRPr="00BA791E" w:rsidRDefault="00E62369" w:rsidP="00E62369">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ПОЯСНИТЕЛЬНАЯ ЗАПИСКА</w:t>
      </w:r>
    </w:p>
    <w:p w:rsidR="00702CA9" w:rsidRPr="00702CA9" w:rsidRDefault="007B1870" w:rsidP="00702CA9">
      <w:pPr>
        <w:jc w:val="center"/>
        <w:rPr>
          <w:rFonts w:ascii="Times New Roman" w:hAnsi="Times New Roman" w:cs="Times New Roman"/>
          <w:b/>
          <w:color w:val="000000"/>
          <w:spacing w:val="-11"/>
          <w:sz w:val="28"/>
          <w:szCs w:val="28"/>
        </w:rPr>
      </w:pPr>
      <w:proofErr w:type="gramStart"/>
      <w:r>
        <w:rPr>
          <w:rFonts w:ascii="Times New Roman" w:hAnsi="Times New Roman" w:cs="Times New Roman"/>
          <w:sz w:val="28"/>
          <w:szCs w:val="28"/>
        </w:rPr>
        <w:t>о</w:t>
      </w:r>
      <w:r w:rsidR="00E62369" w:rsidRPr="00BA791E">
        <w:rPr>
          <w:rFonts w:ascii="Times New Roman" w:hAnsi="Times New Roman" w:cs="Times New Roman"/>
          <w:sz w:val="28"/>
          <w:szCs w:val="28"/>
        </w:rPr>
        <w:t xml:space="preserve">б оценке регулирующего воздействия </w:t>
      </w:r>
      <w:r w:rsidR="00E62369" w:rsidRPr="00BA791E">
        <w:rPr>
          <w:rFonts w:ascii="Times New Roman" w:hAnsi="Times New Roman" w:cs="Times New Roman"/>
          <w:sz w:val="28"/>
          <w:szCs w:val="28"/>
        </w:rPr>
        <w:br/>
        <w:t xml:space="preserve">к проекту </w:t>
      </w:r>
      <w:r w:rsidR="00702CA9" w:rsidRPr="00702CA9">
        <w:rPr>
          <w:rFonts w:ascii="Times New Roman" w:hAnsi="Times New Roman" w:cs="Times New Roman"/>
          <w:sz w:val="28"/>
          <w:szCs w:val="28"/>
        </w:rPr>
        <w:t>Решения Совета муниципального района «Забайкальский район» «</w:t>
      </w:r>
      <w:r w:rsidR="00702CA9" w:rsidRPr="00702CA9">
        <w:rPr>
          <w:rFonts w:ascii="Times New Roman" w:hAnsi="Times New Roman" w:cs="Times New Roman"/>
          <w:b/>
          <w:color w:val="000000"/>
          <w:sz w:val="28"/>
          <w:szCs w:val="28"/>
        </w:rPr>
        <w:t>О внесении изменений и дополнений  в решение Совета муниципальн</w:t>
      </w:r>
      <w:r w:rsidR="00702CA9" w:rsidRPr="00702CA9">
        <w:rPr>
          <w:rFonts w:ascii="Times New Roman" w:hAnsi="Times New Roman" w:cs="Times New Roman"/>
          <w:b/>
          <w:color w:val="000000"/>
          <w:sz w:val="28"/>
          <w:szCs w:val="28"/>
        </w:rPr>
        <w:t>о</w:t>
      </w:r>
      <w:r w:rsidR="00702CA9" w:rsidRPr="00702CA9">
        <w:rPr>
          <w:rFonts w:ascii="Times New Roman" w:hAnsi="Times New Roman" w:cs="Times New Roman"/>
          <w:b/>
          <w:color w:val="000000"/>
          <w:sz w:val="28"/>
          <w:szCs w:val="28"/>
        </w:rPr>
        <w:t>го района «Забайкальский район» от 26 июня 2020 года № 369 «Об опр</w:t>
      </w:r>
      <w:r w:rsidR="00702CA9" w:rsidRPr="00702CA9">
        <w:rPr>
          <w:rFonts w:ascii="Times New Roman" w:hAnsi="Times New Roman" w:cs="Times New Roman"/>
          <w:b/>
          <w:color w:val="000000"/>
          <w:sz w:val="28"/>
          <w:szCs w:val="28"/>
        </w:rPr>
        <w:t>е</w:t>
      </w:r>
      <w:r w:rsidR="00702CA9" w:rsidRPr="00702CA9">
        <w:rPr>
          <w:rFonts w:ascii="Times New Roman" w:hAnsi="Times New Roman" w:cs="Times New Roman"/>
          <w:b/>
          <w:color w:val="000000"/>
          <w:sz w:val="28"/>
          <w:szCs w:val="28"/>
        </w:rPr>
        <w:t>делении границ территорий, прилегающих к зданиям, строениям, с</w:t>
      </w:r>
      <w:r w:rsidR="00702CA9" w:rsidRPr="00702CA9">
        <w:rPr>
          <w:rFonts w:ascii="Times New Roman" w:hAnsi="Times New Roman" w:cs="Times New Roman"/>
          <w:b/>
          <w:color w:val="000000"/>
          <w:sz w:val="28"/>
          <w:szCs w:val="28"/>
        </w:rPr>
        <w:t>о</w:t>
      </w:r>
      <w:r w:rsidR="00702CA9" w:rsidRPr="00702CA9">
        <w:rPr>
          <w:rFonts w:ascii="Times New Roman" w:hAnsi="Times New Roman" w:cs="Times New Roman"/>
          <w:b/>
          <w:color w:val="000000"/>
          <w:sz w:val="28"/>
          <w:szCs w:val="28"/>
        </w:rPr>
        <w:t>оружениям, помещениям, на которых не допу</w:t>
      </w:r>
      <w:r w:rsidR="00702CA9" w:rsidRPr="00702CA9">
        <w:rPr>
          <w:rFonts w:ascii="Times New Roman" w:hAnsi="Times New Roman" w:cs="Times New Roman"/>
          <w:b/>
          <w:color w:val="000000"/>
          <w:sz w:val="28"/>
          <w:szCs w:val="28"/>
        </w:rPr>
        <w:t>с</w:t>
      </w:r>
      <w:r w:rsidR="00702CA9" w:rsidRPr="00702CA9">
        <w:rPr>
          <w:rFonts w:ascii="Times New Roman" w:hAnsi="Times New Roman" w:cs="Times New Roman"/>
          <w:b/>
          <w:color w:val="000000"/>
          <w:sz w:val="28"/>
          <w:szCs w:val="28"/>
        </w:rPr>
        <w:t>кается розничная продажа алкогольной продукции и розничная продажа алкогол</w:t>
      </w:r>
      <w:r w:rsidR="00702CA9" w:rsidRPr="00702CA9">
        <w:rPr>
          <w:rFonts w:ascii="Times New Roman" w:hAnsi="Times New Roman" w:cs="Times New Roman"/>
          <w:b/>
          <w:color w:val="000000"/>
          <w:sz w:val="28"/>
          <w:szCs w:val="28"/>
        </w:rPr>
        <w:t>ь</w:t>
      </w:r>
      <w:r w:rsidR="00702CA9" w:rsidRPr="00702CA9">
        <w:rPr>
          <w:rFonts w:ascii="Times New Roman" w:hAnsi="Times New Roman" w:cs="Times New Roman"/>
          <w:b/>
          <w:color w:val="000000"/>
          <w:sz w:val="28"/>
          <w:szCs w:val="28"/>
        </w:rPr>
        <w:t>ной продукции при оказании услуг общественного питания, на территории</w:t>
      </w:r>
      <w:proofErr w:type="gramEnd"/>
      <w:r w:rsidR="00702CA9" w:rsidRPr="00702CA9">
        <w:rPr>
          <w:rFonts w:ascii="Times New Roman" w:hAnsi="Times New Roman" w:cs="Times New Roman"/>
          <w:b/>
          <w:color w:val="000000"/>
          <w:sz w:val="28"/>
          <w:szCs w:val="28"/>
        </w:rPr>
        <w:t xml:space="preserve"> </w:t>
      </w:r>
      <w:r w:rsidR="00702CA9" w:rsidRPr="00702CA9">
        <w:rPr>
          <w:rFonts w:ascii="Times New Roman" w:hAnsi="Times New Roman" w:cs="Times New Roman"/>
          <w:b/>
          <w:color w:val="000000"/>
          <w:spacing w:val="-11"/>
          <w:sz w:val="28"/>
          <w:szCs w:val="28"/>
        </w:rPr>
        <w:t>муниципал</w:t>
      </w:r>
      <w:r w:rsidR="00702CA9" w:rsidRPr="00702CA9">
        <w:rPr>
          <w:rFonts w:ascii="Times New Roman" w:hAnsi="Times New Roman" w:cs="Times New Roman"/>
          <w:b/>
          <w:color w:val="000000"/>
          <w:spacing w:val="-11"/>
          <w:sz w:val="28"/>
          <w:szCs w:val="28"/>
        </w:rPr>
        <w:t>ь</w:t>
      </w:r>
      <w:r w:rsidR="00702CA9" w:rsidRPr="00702CA9">
        <w:rPr>
          <w:rFonts w:ascii="Times New Roman" w:hAnsi="Times New Roman" w:cs="Times New Roman"/>
          <w:b/>
          <w:color w:val="000000"/>
          <w:spacing w:val="-11"/>
          <w:sz w:val="28"/>
          <w:szCs w:val="28"/>
        </w:rPr>
        <w:t>ного района «Забайкальский район»»</w:t>
      </w:r>
    </w:p>
    <w:p w:rsidR="00B026E2" w:rsidRDefault="00B026E2" w:rsidP="00702CA9">
      <w:pPr>
        <w:pStyle w:val="Title"/>
        <w:spacing w:before="0" w:after="0"/>
        <w:rPr>
          <w:rFonts w:ascii="Times New Roman" w:hAnsi="Times New Roman" w:cs="Times New Roman"/>
          <w:sz w:val="28"/>
          <w:szCs w:val="28"/>
        </w:rPr>
      </w:pPr>
    </w:p>
    <w:p w:rsidR="00A46D1B" w:rsidRPr="00C255A2" w:rsidRDefault="00A46D1B" w:rsidP="00B026E2">
      <w:pPr>
        <w:pStyle w:val="50"/>
        <w:shd w:val="clear" w:color="auto" w:fill="auto"/>
        <w:spacing w:after="243"/>
        <w:ind w:left="20" w:firstLine="547"/>
        <w:jc w:val="both"/>
        <w:rPr>
          <w:i/>
          <w:sz w:val="28"/>
          <w:szCs w:val="28"/>
        </w:rPr>
      </w:pPr>
      <w:r w:rsidRPr="00C255A2">
        <w:rPr>
          <w:i/>
          <w:sz w:val="28"/>
          <w:szCs w:val="28"/>
        </w:rP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w:t>
      </w:r>
      <w:r w:rsidRPr="00C255A2">
        <w:rPr>
          <w:i/>
          <w:sz w:val="28"/>
          <w:szCs w:val="28"/>
        </w:rPr>
        <w:t>з</w:t>
      </w:r>
      <w:r w:rsidRPr="00C255A2">
        <w:rPr>
          <w:i/>
          <w:sz w:val="28"/>
          <w:szCs w:val="28"/>
        </w:rPr>
        <w:t xml:space="preserve">меняется содержание или порядок реализации полномочий </w:t>
      </w:r>
      <w:r w:rsidR="003C780C">
        <w:rPr>
          <w:i/>
          <w:sz w:val="28"/>
          <w:szCs w:val="28"/>
        </w:rPr>
        <w:t>Администр</w:t>
      </w:r>
      <w:r w:rsidR="003C780C">
        <w:rPr>
          <w:i/>
          <w:sz w:val="28"/>
          <w:szCs w:val="28"/>
        </w:rPr>
        <w:t>а</w:t>
      </w:r>
      <w:r w:rsidR="003C780C">
        <w:rPr>
          <w:i/>
          <w:sz w:val="28"/>
          <w:szCs w:val="28"/>
        </w:rPr>
        <w:t>ции муниципального района «</w:t>
      </w:r>
      <w:r w:rsidR="00E62369">
        <w:rPr>
          <w:i/>
          <w:sz w:val="28"/>
          <w:szCs w:val="28"/>
        </w:rPr>
        <w:t xml:space="preserve">Забайкальский район» </w:t>
      </w:r>
      <w:r w:rsidRPr="00C255A2">
        <w:rPr>
          <w:i/>
          <w:sz w:val="28"/>
          <w:szCs w:val="28"/>
        </w:rPr>
        <w:t>в отношениях с суб</w:t>
      </w:r>
      <w:r w:rsidRPr="00C255A2">
        <w:rPr>
          <w:i/>
          <w:sz w:val="28"/>
          <w:szCs w:val="28"/>
        </w:rPr>
        <w:t>ъ</w:t>
      </w:r>
      <w:r w:rsidRPr="00C255A2">
        <w:rPr>
          <w:i/>
          <w:sz w:val="28"/>
          <w:szCs w:val="28"/>
        </w:rPr>
        <w:t xml:space="preserve">ектами предпринимательской и инвестиционной деятельности. </w:t>
      </w:r>
    </w:p>
    <w:p w:rsidR="00702CA9" w:rsidRPr="00702CA9" w:rsidRDefault="00901852" w:rsidP="00702CA9">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50594">
        <w:rPr>
          <w:rFonts w:ascii="Times New Roman" w:hAnsi="Times New Roman" w:cs="Times New Roman"/>
          <w:sz w:val="28"/>
        </w:rPr>
        <w:t>Настоящи</w:t>
      </w:r>
      <w:r w:rsidR="00A46D1B" w:rsidRPr="00850594">
        <w:rPr>
          <w:rFonts w:ascii="Times New Roman" w:hAnsi="Times New Roman" w:cs="Times New Roman"/>
          <w:sz w:val="28"/>
        </w:rPr>
        <w:t>м</w:t>
      </w:r>
      <w:r w:rsidRPr="00850594">
        <w:rPr>
          <w:rFonts w:ascii="Times New Roman" w:hAnsi="Times New Roman" w:cs="Times New Roman"/>
          <w:sz w:val="28"/>
        </w:rPr>
        <w:t xml:space="preserve"> проект</w:t>
      </w:r>
      <w:r w:rsidR="00A46D1B" w:rsidRPr="00850594">
        <w:rPr>
          <w:rFonts w:ascii="Times New Roman" w:hAnsi="Times New Roman" w:cs="Times New Roman"/>
          <w:sz w:val="28"/>
        </w:rPr>
        <w:t>ом</w:t>
      </w:r>
      <w:r w:rsidRPr="00850594">
        <w:rPr>
          <w:rFonts w:ascii="Times New Roman" w:hAnsi="Times New Roman" w:cs="Times New Roman"/>
          <w:sz w:val="28"/>
        </w:rPr>
        <w:t xml:space="preserve"> </w:t>
      </w:r>
      <w:r w:rsidR="00A46D1B" w:rsidRPr="00850594">
        <w:rPr>
          <w:rFonts w:ascii="Times New Roman" w:hAnsi="Times New Roman" w:cs="Times New Roman"/>
          <w:sz w:val="28"/>
        </w:rPr>
        <w:t>предлагается</w:t>
      </w:r>
      <w:r w:rsidR="00B026E2">
        <w:rPr>
          <w:rFonts w:ascii="Times New Roman" w:hAnsi="Times New Roman" w:cs="Times New Roman"/>
          <w:sz w:val="28"/>
        </w:rPr>
        <w:t xml:space="preserve"> </w:t>
      </w:r>
      <w:bookmarkStart w:id="0" w:name="sub_1002"/>
      <w:r w:rsidR="00702CA9">
        <w:rPr>
          <w:rFonts w:ascii="Times New Roman" w:hAnsi="Times New Roman" w:cs="Times New Roman"/>
          <w:b/>
          <w:color w:val="000000"/>
          <w:sz w:val="28"/>
          <w:szCs w:val="28"/>
        </w:rPr>
        <w:t xml:space="preserve">внести </w:t>
      </w:r>
      <w:r w:rsidR="00702CA9" w:rsidRPr="00702CA9">
        <w:rPr>
          <w:rFonts w:ascii="Times New Roman" w:eastAsia="Times New Roman" w:hAnsi="Times New Roman" w:cs="Times New Roman"/>
          <w:color w:val="000000"/>
          <w:sz w:val="28"/>
          <w:szCs w:val="28"/>
          <w:lang w:eastAsia="ru-RU"/>
        </w:rPr>
        <w:t xml:space="preserve">следующие </w:t>
      </w:r>
      <w:r w:rsidR="00702CA9">
        <w:rPr>
          <w:rFonts w:ascii="Times New Roman" w:hAnsi="Times New Roman" w:cs="Times New Roman"/>
          <w:b/>
          <w:color w:val="000000"/>
          <w:sz w:val="28"/>
          <w:szCs w:val="28"/>
        </w:rPr>
        <w:t>измен</w:t>
      </w:r>
      <w:r w:rsidR="00702CA9">
        <w:rPr>
          <w:rFonts w:ascii="Times New Roman" w:hAnsi="Times New Roman" w:cs="Times New Roman"/>
          <w:b/>
          <w:color w:val="000000"/>
          <w:sz w:val="28"/>
          <w:szCs w:val="28"/>
        </w:rPr>
        <w:t>е</w:t>
      </w:r>
      <w:r w:rsidR="00702CA9">
        <w:rPr>
          <w:rFonts w:ascii="Times New Roman" w:hAnsi="Times New Roman" w:cs="Times New Roman"/>
          <w:b/>
          <w:color w:val="000000"/>
          <w:sz w:val="28"/>
          <w:szCs w:val="28"/>
        </w:rPr>
        <w:t>ния и допо</w:t>
      </w:r>
      <w:r w:rsidR="00702CA9">
        <w:rPr>
          <w:rFonts w:ascii="Times New Roman" w:hAnsi="Times New Roman" w:cs="Times New Roman"/>
          <w:b/>
          <w:color w:val="000000"/>
          <w:sz w:val="28"/>
          <w:szCs w:val="28"/>
        </w:rPr>
        <w:t>л</w:t>
      </w:r>
      <w:r w:rsidR="00702CA9">
        <w:rPr>
          <w:rFonts w:ascii="Times New Roman" w:hAnsi="Times New Roman" w:cs="Times New Roman"/>
          <w:b/>
          <w:color w:val="000000"/>
          <w:sz w:val="28"/>
          <w:szCs w:val="28"/>
        </w:rPr>
        <w:t>нения</w:t>
      </w:r>
      <w:r w:rsidR="00702CA9" w:rsidRPr="00702CA9">
        <w:rPr>
          <w:rFonts w:ascii="Times New Roman" w:eastAsia="Times New Roman" w:hAnsi="Times New Roman" w:cs="Times New Roman"/>
          <w:color w:val="000000"/>
          <w:sz w:val="28"/>
          <w:szCs w:val="28"/>
          <w:lang w:eastAsia="ru-RU"/>
        </w:rPr>
        <w:t>:</w:t>
      </w:r>
    </w:p>
    <w:p w:rsidR="00702CA9" w:rsidRPr="00702CA9" w:rsidRDefault="00702CA9" w:rsidP="00702C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02CA9">
        <w:rPr>
          <w:rFonts w:ascii="Times New Roman" w:eastAsia="Times New Roman" w:hAnsi="Times New Roman" w:cs="Times New Roman"/>
          <w:color w:val="000000"/>
          <w:sz w:val="28"/>
          <w:szCs w:val="28"/>
          <w:lang w:eastAsia="ru-RU"/>
        </w:rPr>
        <w:t xml:space="preserve">1.1. </w:t>
      </w:r>
      <w:proofErr w:type="spellStart"/>
      <w:r w:rsidRPr="00702CA9">
        <w:rPr>
          <w:rFonts w:ascii="Times New Roman" w:eastAsia="Times New Roman" w:hAnsi="Times New Roman" w:cs="Times New Roman"/>
          <w:color w:val="000000"/>
          <w:sz w:val="28"/>
          <w:szCs w:val="28"/>
          <w:lang w:eastAsia="ru-RU"/>
        </w:rPr>
        <w:t>п.п</w:t>
      </w:r>
      <w:proofErr w:type="spellEnd"/>
      <w:r w:rsidRPr="00702CA9">
        <w:rPr>
          <w:rFonts w:ascii="Times New Roman" w:eastAsia="Times New Roman" w:hAnsi="Times New Roman" w:cs="Times New Roman"/>
          <w:color w:val="000000"/>
          <w:sz w:val="28"/>
          <w:szCs w:val="28"/>
          <w:lang w:eastAsia="ru-RU"/>
        </w:rPr>
        <w:t>. 1.8 п.1 читать в новой редакции «п.1.8. к зонам рекреационного назначения (в границах территорий, занятых городскими лесами, скверами, парками, городскими садами, прудами, озерами, водохранилищами, пляж</w:t>
      </w:r>
      <w:r w:rsidRPr="00702CA9">
        <w:rPr>
          <w:rFonts w:ascii="Times New Roman" w:eastAsia="Times New Roman" w:hAnsi="Times New Roman" w:cs="Times New Roman"/>
          <w:color w:val="000000"/>
          <w:sz w:val="28"/>
          <w:szCs w:val="28"/>
          <w:lang w:eastAsia="ru-RU"/>
        </w:rPr>
        <w:t>а</w:t>
      </w:r>
      <w:r w:rsidRPr="00702CA9">
        <w:rPr>
          <w:rFonts w:ascii="Times New Roman" w:eastAsia="Times New Roman" w:hAnsi="Times New Roman" w:cs="Times New Roman"/>
          <w:color w:val="000000"/>
          <w:sz w:val="28"/>
          <w:szCs w:val="28"/>
          <w:lang w:eastAsia="ru-RU"/>
        </w:rPr>
        <w:t>ми, а также в границах иных территорий, используемых или предназначе</w:t>
      </w:r>
      <w:r w:rsidRPr="00702CA9">
        <w:rPr>
          <w:rFonts w:ascii="Times New Roman" w:eastAsia="Times New Roman" w:hAnsi="Times New Roman" w:cs="Times New Roman"/>
          <w:color w:val="000000"/>
          <w:sz w:val="28"/>
          <w:szCs w:val="28"/>
          <w:lang w:eastAsia="ru-RU"/>
        </w:rPr>
        <w:t>н</w:t>
      </w:r>
      <w:r w:rsidRPr="00702CA9">
        <w:rPr>
          <w:rFonts w:ascii="Times New Roman" w:eastAsia="Times New Roman" w:hAnsi="Times New Roman" w:cs="Times New Roman"/>
          <w:color w:val="000000"/>
          <w:sz w:val="28"/>
          <w:szCs w:val="28"/>
          <w:lang w:eastAsia="ru-RU"/>
        </w:rPr>
        <w:t>ных для отдыха, туризма, занятиями физической культуры и спортом) – 100 метров».</w:t>
      </w:r>
      <w:proofErr w:type="gramEnd"/>
    </w:p>
    <w:p w:rsidR="00702CA9" w:rsidRPr="00702CA9" w:rsidRDefault="00702CA9" w:rsidP="00702C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02CA9">
        <w:rPr>
          <w:rFonts w:ascii="Times New Roman" w:eastAsia="Times New Roman" w:hAnsi="Times New Roman" w:cs="Times New Roman"/>
          <w:sz w:val="28"/>
          <w:szCs w:val="28"/>
          <w:lang w:eastAsia="ru-RU"/>
        </w:rPr>
        <w:t>1.2. п.1 дополнить «</w:t>
      </w:r>
      <w:proofErr w:type="spellStart"/>
      <w:r w:rsidRPr="00702CA9">
        <w:rPr>
          <w:rFonts w:ascii="Times New Roman" w:eastAsia="Times New Roman" w:hAnsi="Times New Roman" w:cs="Times New Roman"/>
          <w:sz w:val="28"/>
          <w:szCs w:val="28"/>
          <w:lang w:eastAsia="ru-RU"/>
        </w:rPr>
        <w:t>п.п</w:t>
      </w:r>
      <w:proofErr w:type="spellEnd"/>
      <w:r w:rsidRPr="00702CA9">
        <w:rPr>
          <w:rFonts w:ascii="Times New Roman" w:eastAsia="Times New Roman" w:hAnsi="Times New Roman" w:cs="Times New Roman"/>
          <w:sz w:val="28"/>
          <w:szCs w:val="28"/>
          <w:lang w:eastAsia="ru-RU"/>
        </w:rPr>
        <w:t xml:space="preserve">. 1.9 в местах массового скопления граждан в период проведения публичных мероприятий, организуемых в соответствии с Федеральным </w:t>
      </w:r>
      <w:hyperlink r:id="rId6" w:history="1">
        <w:r w:rsidRPr="00702CA9">
          <w:rPr>
            <w:rFonts w:ascii="Times New Roman" w:eastAsia="Times New Roman" w:hAnsi="Times New Roman" w:cs="Times New Roman"/>
            <w:sz w:val="28"/>
            <w:szCs w:val="28"/>
            <w:lang w:eastAsia="ru-RU"/>
          </w:rPr>
          <w:t>законом</w:t>
        </w:r>
      </w:hyperlink>
      <w:r w:rsidRPr="00702CA9">
        <w:rPr>
          <w:rFonts w:ascii="Times New Roman" w:eastAsia="Times New Roman" w:hAnsi="Times New Roman" w:cs="Times New Roman"/>
          <w:sz w:val="28"/>
          <w:szCs w:val="28"/>
          <w:lang w:eastAsia="ru-RU"/>
        </w:rPr>
        <w:t xml:space="preserve"> от 19 июня 2004 года N 54-ФЗ "О собраниях, мити</w:t>
      </w:r>
      <w:r w:rsidRPr="00702CA9">
        <w:rPr>
          <w:rFonts w:ascii="Times New Roman" w:eastAsia="Times New Roman" w:hAnsi="Times New Roman" w:cs="Times New Roman"/>
          <w:sz w:val="28"/>
          <w:szCs w:val="28"/>
          <w:lang w:eastAsia="ru-RU"/>
        </w:rPr>
        <w:t>н</w:t>
      </w:r>
      <w:r w:rsidRPr="00702CA9">
        <w:rPr>
          <w:rFonts w:ascii="Times New Roman" w:eastAsia="Times New Roman" w:hAnsi="Times New Roman" w:cs="Times New Roman"/>
          <w:sz w:val="28"/>
          <w:szCs w:val="28"/>
          <w:lang w:eastAsia="ru-RU"/>
        </w:rPr>
        <w:t>гах, демонстрациях, шествиях и пикетированиях", и на прилегающих к таким местам территориях, границы которых устанавливаются органами госуда</w:t>
      </w:r>
      <w:r w:rsidRPr="00702CA9">
        <w:rPr>
          <w:rFonts w:ascii="Times New Roman" w:eastAsia="Times New Roman" w:hAnsi="Times New Roman" w:cs="Times New Roman"/>
          <w:sz w:val="28"/>
          <w:szCs w:val="28"/>
          <w:lang w:eastAsia="ru-RU"/>
        </w:rPr>
        <w:t>р</w:t>
      </w:r>
      <w:r w:rsidRPr="00702CA9">
        <w:rPr>
          <w:rFonts w:ascii="Times New Roman" w:eastAsia="Times New Roman" w:hAnsi="Times New Roman" w:cs="Times New Roman"/>
          <w:sz w:val="28"/>
          <w:szCs w:val="28"/>
          <w:lang w:eastAsia="ru-RU"/>
        </w:rPr>
        <w:t>ственной власти субъектов Российской Федерации при согласовании пров</w:t>
      </w:r>
      <w:r w:rsidRPr="00702CA9">
        <w:rPr>
          <w:rFonts w:ascii="Times New Roman" w:eastAsia="Times New Roman" w:hAnsi="Times New Roman" w:cs="Times New Roman"/>
          <w:sz w:val="28"/>
          <w:szCs w:val="28"/>
          <w:lang w:eastAsia="ru-RU"/>
        </w:rPr>
        <w:t>е</w:t>
      </w:r>
      <w:r w:rsidRPr="00702CA9">
        <w:rPr>
          <w:rFonts w:ascii="Times New Roman" w:eastAsia="Times New Roman" w:hAnsi="Times New Roman" w:cs="Times New Roman"/>
          <w:sz w:val="28"/>
          <w:szCs w:val="28"/>
          <w:lang w:eastAsia="ru-RU"/>
        </w:rPr>
        <w:t>дения таких мероприятий – 100 метров».</w:t>
      </w:r>
      <w:proofErr w:type="gramEnd"/>
    </w:p>
    <w:p w:rsidR="00702CA9" w:rsidRPr="00702CA9" w:rsidRDefault="00702CA9" w:rsidP="00702CA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02CA9">
        <w:rPr>
          <w:rFonts w:ascii="Times New Roman" w:eastAsia="Times New Roman" w:hAnsi="Times New Roman" w:cs="Times New Roman"/>
          <w:sz w:val="28"/>
          <w:szCs w:val="28"/>
          <w:lang w:eastAsia="ru-RU"/>
        </w:rPr>
        <w:t xml:space="preserve">1.3. дополнить п.6 следующего содержания: </w:t>
      </w:r>
    </w:p>
    <w:p w:rsidR="00702CA9" w:rsidRPr="00702CA9" w:rsidRDefault="00702CA9" w:rsidP="00702C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02CA9">
        <w:rPr>
          <w:rFonts w:ascii="Times New Roman" w:eastAsia="Times New Roman" w:hAnsi="Times New Roman" w:cs="Times New Roman"/>
          <w:sz w:val="28"/>
          <w:szCs w:val="28"/>
          <w:lang w:eastAsia="ru-RU"/>
        </w:rPr>
        <w:t>«розничная продажа алкогольной и спиртосодержащей продукции при оказании услуг общественного питания, расположенных в многоквартирных домах и (или) на прилегающих к ним территориям, допускается только в объектах общественного питания, имеющих зал обслуживания посетителей общей площадью не менее 38 квадратных метров».</w:t>
      </w:r>
      <w:proofErr w:type="gramEnd"/>
    </w:p>
    <w:p w:rsidR="00702CA9" w:rsidRPr="00702CA9" w:rsidRDefault="00702CA9" w:rsidP="00702C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CA9">
        <w:rPr>
          <w:rFonts w:ascii="Times New Roman" w:eastAsia="Times New Roman" w:hAnsi="Times New Roman" w:cs="Times New Roman"/>
          <w:sz w:val="28"/>
          <w:szCs w:val="28"/>
          <w:lang w:eastAsia="ru-RU"/>
        </w:rPr>
        <w:t>1.4. п.6 считать п. 7, далее по нумерации.</w:t>
      </w:r>
    </w:p>
    <w:p w:rsidR="00702CA9" w:rsidRPr="00702CA9" w:rsidRDefault="00702CA9" w:rsidP="00702C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CA9">
        <w:rPr>
          <w:rFonts w:ascii="Times New Roman" w:eastAsia="Times New Roman" w:hAnsi="Times New Roman" w:cs="Times New Roman"/>
          <w:sz w:val="28"/>
          <w:szCs w:val="28"/>
          <w:lang w:eastAsia="ru-RU"/>
        </w:rPr>
        <w:t>1.5. Приложение №№ 1,2 читать в новой редакции.</w:t>
      </w:r>
    </w:p>
    <w:p w:rsidR="00A46D1B" w:rsidRPr="00E55C24" w:rsidRDefault="00A46D1B" w:rsidP="00702CA9">
      <w:pPr>
        <w:pStyle w:val="2"/>
        <w:jc w:val="both"/>
        <w:rPr>
          <w:rFonts w:ascii="Times New Roman" w:hAnsi="Times New Roman" w:cs="Times New Roman"/>
          <w:b w:val="0"/>
          <w:i/>
          <w:sz w:val="28"/>
        </w:rPr>
      </w:pPr>
      <w:r w:rsidRPr="00E55C24">
        <w:rPr>
          <w:rFonts w:ascii="Times New Roman" w:hAnsi="Times New Roman" w:cs="Times New Roman"/>
          <w:i/>
          <w:sz w:val="28"/>
        </w:rPr>
        <w:lastRenderedPageBreak/>
        <w:t>2. Сведения о проблеме, на решение которой направлено предлага</w:t>
      </w:r>
      <w:r w:rsidRPr="00E55C24">
        <w:rPr>
          <w:rFonts w:ascii="Times New Roman" w:hAnsi="Times New Roman" w:cs="Times New Roman"/>
          <w:i/>
          <w:sz w:val="28"/>
        </w:rPr>
        <w:t>е</w:t>
      </w:r>
      <w:r w:rsidRPr="00E55C24">
        <w:rPr>
          <w:rFonts w:ascii="Times New Roman" w:hAnsi="Times New Roman" w:cs="Times New Roman"/>
          <w:i/>
          <w:sz w:val="28"/>
        </w:rPr>
        <w:t>мое правовое регулирование, оценка негативных эффектов, порождаемых наличием данной проблемы.</w:t>
      </w:r>
    </w:p>
    <w:bookmarkEnd w:id="0"/>
    <w:p w:rsidR="00352640" w:rsidRDefault="00B026E2" w:rsidP="007B1870">
      <w:pPr>
        <w:shd w:val="clear" w:color="auto" w:fill="FFFFFF"/>
        <w:suppressAutoHyphens/>
        <w:autoSpaceDE w:val="0"/>
        <w:autoSpaceDN w:val="0"/>
        <w:adjustRightInd w:val="0"/>
        <w:spacing w:line="240" w:lineRule="auto"/>
        <w:ind w:firstLine="709"/>
        <w:jc w:val="both"/>
        <w:rPr>
          <w:rFonts w:ascii="Times New Roman" w:hAnsi="Times New Roman" w:cs="Times New Roman"/>
          <w:sz w:val="28"/>
          <w:szCs w:val="28"/>
        </w:rPr>
      </w:pPr>
      <w:r w:rsidRPr="00B026E2">
        <w:rPr>
          <w:rFonts w:ascii="Times New Roman" w:hAnsi="Times New Roman" w:cs="Times New Roman"/>
          <w:sz w:val="28"/>
          <w:szCs w:val="28"/>
        </w:rPr>
        <w:t xml:space="preserve">В целях </w:t>
      </w:r>
      <w:r w:rsidR="00352640">
        <w:rPr>
          <w:rFonts w:ascii="Times New Roman" w:hAnsi="Times New Roman" w:cs="Times New Roman"/>
          <w:sz w:val="28"/>
          <w:szCs w:val="28"/>
        </w:rPr>
        <w:t xml:space="preserve">приведения </w:t>
      </w:r>
      <w:r w:rsidR="002F3050">
        <w:rPr>
          <w:rFonts w:ascii="Times New Roman" w:hAnsi="Times New Roman" w:cs="Times New Roman"/>
          <w:sz w:val="28"/>
          <w:szCs w:val="28"/>
        </w:rPr>
        <w:t>в соответствие с региональным и федеральным законодательством</w:t>
      </w:r>
      <w:r w:rsidR="00352640">
        <w:rPr>
          <w:rFonts w:ascii="Times New Roman" w:hAnsi="Times New Roman" w:cs="Times New Roman"/>
          <w:sz w:val="28"/>
          <w:szCs w:val="28"/>
        </w:rPr>
        <w:t xml:space="preserve"> с учетом поправок и изменений в нормативно правовую базу</w:t>
      </w:r>
      <w:r w:rsidR="002F3050">
        <w:rPr>
          <w:rFonts w:ascii="Times New Roman" w:hAnsi="Times New Roman" w:cs="Times New Roman"/>
          <w:sz w:val="28"/>
          <w:szCs w:val="28"/>
        </w:rPr>
        <w:t>,</w:t>
      </w:r>
      <w:r w:rsidR="00352640">
        <w:rPr>
          <w:rFonts w:ascii="Times New Roman" w:hAnsi="Times New Roman" w:cs="Times New Roman"/>
          <w:sz w:val="28"/>
          <w:szCs w:val="28"/>
        </w:rPr>
        <w:t xml:space="preserve">  а так же рекомендаций Региональной службы по тарифам и ценообразованию Забайкальского края.</w:t>
      </w:r>
    </w:p>
    <w:p w:rsidR="00C255A2" w:rsidRPr="00E55C24" w:rsidRDefault="00C255A2" w:rsidP="00C255A2">
      <w:pPr>
        <w:pStyle w:val="ConsPlusTitle"/>
        <w:widowControl/>
        <w:ind w:firstLine="709"/>
        <w:jc w:val="both"/>
        <w:rPr>
          <w:i/>
          <w:lang w:eastAsia="en-US"/>
        </w:rPr>
      </w:pPr>
      <w:r w:rsidRPr="00E55C24">
        <w:rPr>
          <w:rFonts w:ascii="Times New Roman" w:hAnsi="Times New Roman" w:cs="Times New Roman"/>
          <w:i/>
          <w:sz w:val="28"/>
          <w:szCs w:val="28"/>
          <w:lang w:eastAsia="en-US"/>
        </w:rPr>
        <w:t>3. Сведения о целях предлагаемого правового регулирования и обо</w:t>
      </w:r>
      <w:r w:rsidRPr="00E55C24">
        <w:rPr>
          <w:rFonts w:ascii="Times New Roman" w:hAnsi="Times New Roman" w:cs="Times New Roman"/>
          <w:i/>
          <w:sz w:val="28"/>
          <w:szCs w:val="28"/>
          <w:lang w:eastAsia="en-US"/>
        </w:rPr>
        <w:t>с</w:t>
      </w:r>
      <w:r w:rsidRPr="00E55C24">
        <w:rPr>
          <w:rFonts w:ascii="Times New Roman" w:hAnsi="Times New Roman" w:cs="Times New Roman"/>
          <w:i/>
          <w:sz w:val="28"/>
          <w:szCs w:val="28"/>
          <w:lang w:eastAsia="en-US"/>
        </w:rPr>
        <w:t>нование их соответствия законодательству Российской Федерации и З</w:t>
      </w:r>
      <w:r w:rsidRPr="00E55C24">
        <w:rPr>
          <w:rFonts w:ascii="Times New Roman" w:hAnsi="Times New Roman" w:cs="Times New Roman"/>
          <w:i/>
          <w:sz w:val="28"/>
          <w:szCs w:val="28"/>
          <w:lang w:eastAsia="en-US"/>
        </w:rPr>
        <w:t>а</w:t>
      </w:r>
      <w:r w:rsidRPr="00E55C24">
        <w:rPr>
          <w:rFonts w:ascii="Times New Roman" w:hAnsi="Times New Roman" w:cs="Times New Roman"/>
          <w:i/>
          <w:sz w:val="28"/>
          <w:szCs w:val="28"/>
          <w:lang w:eastAsia="en-US"/>
        </w:rPr>
        <w:t>байкальского края</w:t>
      </w:r>
      <w:r w:rsidR="003C780C" w:rsidRPr="00E55C24">
        <w:rPr>
          <w:rFonts w:ascii="Times New Roman" w:hAnsi="Times New Roman" w:cs="Times New Roman"/>
          <w:i/>
          <w:sz w:val="28"/>
          <w:szCs w:val="28"/>
          <w:lang w:eastAsia="en-US"/>
        </w:rPr>
        <w:t>, нормативным правовым актам муниципального рай</w:t>
      </w:r>
      <w:r w:rsidR="003C780C" w:rsidRPr="00E55C24">
        <w:rPr>
          <w:rFonts w:ascii="Times New Roman" w:hAnsi="Times New Roman" w:cs="Times New Roman"/>
          <w:i/>
          <w:sz w:val="28"/>
          <w:szCs w:val="28"/>
          <w:lang w:eastAsia="en-US"/>
        </w:rPr>
        <w:t>о</w:t>
      </w:r>
      <w:r w:rsidR="003C780C" w:rsidRPr="00E55C24">
        <w:rPr>
          <w:rFonts w:ascii="Times New Roman" w:hAnsi="Times New Roman" w:cs="Times New Roman"/>
          <w:i/>
          <w:sz w:val="28"/>
          <w:szCs w:val="28"/>
          <w:lang w:eastAsia="en-US"/>
        </w:rPr>
        <w:t>на «</w:t>
      </w:r>
      <w:r w:rsidR="00FB08D6">
        <w:rPr>
          <w:rFonts w:ascii="Times New Roman" w:hAnsi="Times New Roman" w:cs="Times New Roman"/>
          <w:i/>
          <w:sz w:val="28"/>
          <w:szCs w:val="28"/>
          <w:lang w:eastAsia="en-US"/>
        </w:rPr>
        <w:t>Забайкальский район</w:t>
      </w:r>
      <w:r w:rsidR="003C780C" w:rsidRPr="00E55C24">
        <w:rPr>
          <w:rFonts w:ascii="Times New Roman" w:hAnsi="Times New Roman" w:cs="Times New Roman"/>
          <w:i/>
          <w:sz w:val="28"/>
          <w:szCs w:val="28"/>
          <w:lang w:eastAsia="en-US"/>
        </w:rPr>
        <w:t>»</w:t>
      </w:r>
      <w:r w:rsidRPr="00E55C24">
        <w:rPr>
          <w:rFonts w:ascii="Times New Roman" w:hAnsi="Times New Roman" w:cs="Times New Roman"/>
          <w:i/>
          <w:sz w:val="28"/>
          <w:szCs w:val="28"/>
          <w:lang w:eastAsia="en-US"/>
        </w:rPr>
        <w:t>.</w:t>
      </w:r>
    </w:p>
    <w:p w:rsidR="00C255A2" w:rsidRDefault="00C255A2" w:rsidP="00C255A2">
      <w:pPr>
        <w:pStyle w:val="ConsPlusTitle"/>
        <w:widowControl/>
        <w:ind w:firstLine="709"/>
        <w:jc w:val="both"/>
        <w:rPr>
          <w:i/>
          <w:lang w:eastAsia="en-US"/>
        </w:rPr>
      </w:pPr>
      <w:r>
        <w:rPr>
          <w:rFonts w:ascii="Times New Roman" w:hAnsi="Times New Roman" w:cs="Times New Roman"/>
          <w:b w:val="0"/>
          <w:sz w:val="28"/>
          <w:szCs w:val="28"/>
        </w:rPr>
        <w:t xml:space="preserve">Проект разработан в </w:t>
      </w:r>
      <w:r w:rsidRPr="00D71A73">
        <w:rPr>
          <w:rFonts w:ascii="Times New Roman" w:hAnsi="Times New Roman" w:cs="Times New Roman"/>
          <w:b w:val="0"/>
          <w:sz w:val="28"/>
          <w:szCs w:val="28"/>
        </w:rPr>
        <w:t>соответствие с</w:t>
      </w:r>
      <w:r>
        <w:rPr>
          <w:rFonts w:ascii="Times New Roman" w:hAnsi="Times New Roman" w:cs="Times New Roman"/>
          <w:b w:val="0"/>
          <w:sz w:val="28"/>
          <w:szCs w:val="28"/>
        </w:rPr>
        <w:t xml:space="preserve"> требованиями</w:t>
      </w:r>
      <w:r w:rsidRPr="00D71A73">
        <w:rPr>
          <w:rFonts w:ascii="Times New Roman" w:hAnsi="Times New Roman" w:cs="Times New Roman"/>
          <w:b w:val="0"/>
          <w:sz w:val="28"/>
          <w:szCs w:val="28"/>
        </w:rPr>
        <w:t xml:space="preserve"> действующ</w:t>
      </w:r>
      <w:r>
        <w:rPr>
          <w:rFonts w:ascii="Times New Roman" w:hAnsi="Times New Roman" w:cs="Times New Roman"/>
          <w:b w:val="0"/>
          <w:sz w:val="28"/>
          <w:szCs w:val="28"/>
        </w:rPr>
        <w:t>его</w:t>
      </w:r>
      <w:r w:rsidRPr="00D71A73">
        <w:rPr>
          <w:rFonts w:ascii="Times New Roman" w:hAnsi="Times New Roman" w:cs="Times New Roman"/>
          <w:b w:val="0"/>
          <w:sz w:val="28"/>
          <w:szCs w:val="28"/>
        </w:rPr>
        <w:t xml:space="preserve"> зак</w:t>
      </w:r>
      <w:r w:rsidRPr="00D71A73">
        <w:rPr>
          <w:rFonts w:ascii="Times New Roman" w:hAnsi="Times New Roman" w:cs="Times New Roman"/>
          <w:b w:val="0"/>
          <w:sz w:val="28"/>
          <w:szCs w:val="28"/>
        </w:rPr>
        <w:t>о</w:t>
      </w:r>
      <w:r w:rsidRPr="00D71A73">
        <w:rPr>
          <w:rFonts w:ascii="Times New Roman" w:hAnsi="Times New Roman" w:cs="Times New Roman"/>
          <w:b w:val="0"/>
          <w:sz w:val="28"/>
          <w:szCs w:val="28"/>
        </w:rPr>
        <w:t>нодательств</w:t>
      </w:r>
      <w:r>
        <w:rPr>
          <w:rFonts w:ascii="Times New Roman" w:hAnsi="Times New Roman" w:cs="Times New Roman"/>
          <w:b w:val="0"/>
          <w:sz w:val="28"/>
          <w:szCs w:val="28"/>
        </w:rPr>
        <w:t>а</w:t>
      </w:r>
      <w:r w:rsidR="007B1870">
        <w:rPr>
          <w:rFonts w:ascii="Times New Roman" w:hAnsi="Times New Roman" w:cs="Times New Roman"/>
          <w:b w:val="0"/>
          <w:sz w:val="28"/>
          <w:szCs w:val="28"/>
        </w:rPr>
        <w:t xml:space="preserve"> Российской Федерации</w:t>
      </w:r>
      <w:r>
        <w:rPr>
          <w:rFonts w:ascii="Times New Roman" w:hAnsi="Times New Roman" w:cs="Times New Roman"/>
          <w:b w:val="0"/>
          <w:sz w:val="28"/>
          <w:szCs w:val="28"/>
        </w:rPr>
        <w:t>.</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4. Возможные варианты достижения поставленных целей (реш</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ния иными правовыми, информационными или организационными сре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ствами).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Иные способы решения проблемы правовыми, информационными или организационными средствами отсутствуют.</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bookmarkStart w:id="1" w:name="sub_1005"/>
      <w:r w:rsidRPr="00E55C24">
        <w:rPr>
          <w:rFonts w:ascii="Times New Roman" w:hAnsi="Times New Roman" w:cs="Times New Roman"/>
          <w:b/>
          <w:i/>
          <w:sz w:val="28"/>
          <w:szCs w:val="28"/>
        </w:rPr>
        <w:t>5. Обоснование предлагаемого правового регулирования в части п</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ложений, которыми изменяется содержание или порядок реализации полномочий </w:t>
      </w:r>
      <w:r w:rsidR="003C780C" w:rsidRPr="00E55C24">
        <w:rPr>
          <w:rFonts w:ascii="Times New Roman" w:hAnsi="Times New Roman" w:cs="Times New Roman"/>
          <w:b/>
          <w:i/>
          <w:sz w:val="28"/>
          <w:szCs w:val="28"/>
        </w:rPr>
        <w:t>Администрации муниципального района «</w:t>
      </w:r>
      <w:r w:rsidR="00D3463D">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xml:space="preserve"> в отношениях с субъектами предпринимательской и инвестиц</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онной деятельности.</w:t>
      </w:r>
    </w:p>
    <w:bookmarkEnd w:id="1"/>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3C780C">
        <w:rPr>
          <w:rFonts w:ascii="Times New Roman" w:hAnsi="Times New Roman" w:cs="Times New Roman"/>
          <w:sz w:val="28"/>
          <w:szCs w:val="28"/>
        </w:rPr>
        <w:t>Администрации м</w:t>
      </w:r>
      <w:r w:rsidR="003C780C">
        <w:rPr>
          <w:rFonts w:ascii="Times New Roman" w:hAnsi="Times New Roman" w:cs="Times New Roman"/>
          <w:sz w:val="28"/>
          <w:szCs w:val="28"/>
        </w:rPr>
        <w:t>у</w:t>
      </w:r>
      <w:r w:rsidR="003C780C">
        <w:rPr>
          <w:rFonts w:ascii="Times New Roman" w:hAnsi="Times New Roman" w:cs="Times New Roman"/>
          <w:sz w:val="28"/>
          <w:szCs w:val="28"/>
        </w:rPr>
        <w:t>ниципального района «</w:t>
      </w:r>
      <w:r w:rsidR="00814771">
        <w:rPr>
          <w:rFonts w:ascii="Times New Roman" w:hAnsi="Times New Roman" w:cs="Times New Roman"/>
          <w:sz w:val="28"/>
          <w:szCs w:val="28"/>
        </w:rPr>
        <w:t>Забайкальский район</w:t>
      </w:r>
      <w:r w:rsidR="003C780C">
        <w:rPr>
          <w:rFonts w:ascii="Times New Roman" w:hAnsi="Times New Roman" w:cs="Times New Roman"/>
          <w:sz w:val="28"/>
          <w:szCs w:val="28"/>
        </w:rPr>
        <w:t xml:space="preserve">» </w:t>
      </w:r>
      <w:r w:rsidRPr="00C255A2">
        <w:rPr>
          <w:rFonts w:ascii="Times New Roman" w:hAnsi="Times New Roman" w:cs="Times New Roman"/>
          <w:sz w:val="28"/>
          <w:szCs w:val="28"/>
        </w:rPr>
        <w:t>в отношениях с субъектами предпринимательской и инвестиционной деятельности не изменяется.</w:t>
      </w:r>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6. Оценка расходов бюджета муниципального района «</w:t>
      </w:r>
      <w:r w:rsidR="00814771">
        <w:rPr>
          <w:rFonts w:ascii="Times New Roman" w:hAnsi="Times New Roman" w:cs="Times New Roman"/>
          <w:b/>
          <w:i/>
          <w:sz w:val="28"/>
          <w:szCs w:val="28"/>
        </w:rPr>
        <w:t>Забайкал</w:t>
      </w:r>
      <w:r w:rsidR="00814771">
        <w:rPr>
          <w:rFonts w:ascii="Times New Roman" w:hAnsi="Times New Roman" w:cs="Times New Roman"/>
          <w:b/>
          <w:i/>
          <w:sz w:val="28"/>
          <w:szCs w:val="28"/>
        </w:rPr>
        <w:t>ь</w:t>
      </w:r>
      <w:r w:rsidR="00814771">
        <w:rPr>
          <w:rFonts w:ascii="Times New Roman" w:hAnsi="Times New Roman" w:cs="Times New Roman"/>
          <w:b/>
          <w:i/>
          <w:sz w:val="28"/>
          <w:szCs w:val="28"/>
        </w:rPr>
        <w:t>ский район</w:t>
      </w:r>
      <w:r w:rsidRPr="00E55C24">
        <w:rPr>
          <w:rFonts w:ascii="Times New Roman" w:hAnsi="Times New Roman" w:cs="Times New Roman"/>
          <w:b/>
          <w:i/>
          <w:sz w:val="28"/>
          <w:szCs w:val="28"/>
        </w:rPr>
        <w:t>» на организацию исполнения и исполнение полномочий для реализации предлагаемого правового регулирования.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2" w:name="sub_1007"/>
      <w:r w:rsidRPr="003C780C">
        <w:rPr>
          <w:rFonts w:ascii="Times New Roman" w:hAnsi="Times New Roman" w:cs="Times New Roman"/>
          <w:sz w:val="28"/>
          <w:szCs w:val="28"/>
        </w:rPr>
        <w:t>Принятие настоящего проекта постановления не потребует дополн</w:t>
      </w:r>
      <w:r w:rsidRPr="003C780C">
        <w:rPr>
          <w:rFonts w:ascii="Times New Roman" w:hAnsi="Times New Roman" w:cs="Times New Roman"/>
          <w:sz w:val="28"/>
          <w:szCs w:val="28"/>
        </w:rPr>
        <w:t>и</w:t>
      </w:r>
      <w:r w:rsidRPr="003C780C">
        <w:rPr>
          <w:rFonts w:ascii="Times New Roman" w:hAnsi="Times New Roman" w:cs="Times New Roman"/>
          <w:sz w:val="28"/>
          <w:szCs w:val="28"/>
        </w:rPr>
        <w:t>тельных расходов за счет средств бюджета муниципального района «</w:t>
      </w:r>
      <w:r w:rsidR="00814771">
        <w:rPr>
          <w:rFonts w:ascii="Times New Roman" w:hAnsi="Times New Roman" w:cs="Times New Roman"/>
          <w:sz w:val="28"/>
          <w:szCs w:val="28"/>
        </w:rPr>
        <w:t>Заба</w:t>
      </w:r>
      <w:r w:rsidR="00814771">
        <w:rPr>
          <w:rFonts w:ascii="Times New Roman" w:hAnsi="Times New Roman" w:cs="Times New Roman"/>
          <w:sz w:val="28"/>
          <w:szCs w:val="28"/>
        </w:rPr>
        <w:t>й</w:t>
      </w:r>
      <w:r w:rsidR="00814771">
        <w:rPr>
          <w:rFonts w:ascii="Times New Roman" w:hAnsi="Times New Roman" w:cs="Times New Roman"/>
          <w:sz w:val="28"/>
          <w:szCs w:val="28"/>
        </w:rPr>
        <w:t>кальский район</w:t>
      </w:r>
      <w:r w:rsidRPr="003C780C">
        <w:rPr>
          <w:rFonts w:ascii="Times New Roman" w:hAnsi="Times New Roman" w:cs="Times New Roman"/>
          <w:sz w:val="28"/>
          <w:szCs w:val="28"/>
        </w:rPr>
        <w:t>»</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3C607F">
        <w:rPr>
          <w:rFonts w:ascii="Times New Roman" w:hAnsi="Times New Roman" w:cs="Times New Roman"/>
          <w:b/>
          <w:i/>
          <w:sz w:val="28"/>
          <w:szCs w:val="28"/>
        </w:rPr>
        <w:t>7. Описание обязанностей, которые предполагается возложить на субъекты предпринимательской и инвестиционной деятельности пре</w:t>
      </w:r>
      <w:r w:rsidRPr="003C607F">
        <w:rPr>
          <w:rFonts w:ascii="Times New Roman" w:hAnsi="Times New Roman" w:cs="Times New Roman"/>
          <w:b/>
          <w:i/>
          <w:sz w:val="28"/>
          <w:szCs w:val="28"/>
        </w:rPr>
        <w:t>д</w:t>
      </w:r>
      <w:r w:rsidRPr="003C607F">
        <w:rPr>
          <w:rFonts w:ascii="Times New Roman" w:hAnsi="Times New Roman" w:cs="Times New Roman"/>
          <w:b/>
          <w:i/>
          <w:sz w:val="28"/>
          <w:szCs w:val="28"/>
        </w:rPr>
        <w:t>лагаемым правовым регулированием, и (или) описание предполагаемых изменений в содержании существующих обязанностей указанных суб</w:t>
      </w:r>
      <w:r w:rsidRPr="003C607F">
        <w:rPr>
          <w:rFonts w:ascii="Times New Roman" w:hAnsi="Times New Roman" w:cs="Times New Roman"/>
          <w:b/>
          <w:i/>
          <w:sz w:val="28"/>
          <w:szCs w:val="28"/>
        </w:rPr>
        <w:t>ъ</w:t>
      </w:r>
      <w:r w:rsidRPr="003C607F">
        <w:rPr>
          <w:rFonts w:ascii="Times New Roman" w:hAnsi="Times New Roman" w:cs="Times New Roman"/>
          <w:b/>
          <w:i/>
          <w:sz w:val="28"/>
          <w:szCs w:val="28"/>
        </w:rPr>
        <w:t>ектов.</w:t>
      </w:r>
    </w:p>
    <w:p w:rsidR="002F3050" w:rsidRPr="002F3050" w:rsidRDefault="002F3050" w:rsidP="003C780C">
      <w:pPr>
        <w:autoSpaceDE w:val="0"/>
        <w:autoSpaceDN w:val="0"/>
        <w:adjustRightInd w:val="0"/>
        <w:spacing w:after="0"/>
        <w:ind w:firstLine="709"/>
        <w:jc w:val="both"/>
        <w:rPr>
          <w:rFonts w:ascii="Times New Roman" w:hAnsi="Times New Roman" w:cs="Times New Roman"/>
          <w:sz w:val="28"/>
          <w:szCs w:val="28"/>
        </w:rPr>
      </w:pPr>
      <w:r w:rsidRPr="002F3050">
        <w:rPr>
          <w:rFonts w:ascii="Times New Roman" w:hAnsi="Times New Roman" w:cs="Times New Roman"/>
          <w:sz w:val="28"/>
          <w:szCs w:val="28"/>
        </w:rPr>
        <w:t>Предполагаемых обязанностей возложенных на субъекты предприн</w:t>
      </w:r>
      <w:r w:rsidRPr="002F3050">
        <w:rPr>
          <w:rFonts w:ascii="Times New Roman" w:hAnsi="Times New Roman" w:cs="Times New Roman"/>
          <w:sz w:val="28"/>
          <w:szCs w:val="28"/>
        </w:rPr>
        <w:t>и</w:t>
      </w:r>
      <w:r w:rsidRPr="002F3050">
        <w:rPr>
          <w:rFonts w:ascii="Times New Roman" w:hAnsi="Times New Roman" w:cs="Times New Roman"/>
          <w:sz w:val="28"/>
          <w:szCs w:val="28"/>
        </w:rPr>
        <w:t>мательской и инвестиционной деятельности не предусматривается.</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bookmarkStart w:id="3" w:name="sub_1008"/>
      <w:bookmarkEnd w:id="2"/>
      <w:r w:rsidRPr="00E55C24">
        <w:rPr>
          <w:rFonts w:ascii="Times New Roman" w:hAnsi="Times New Roman" w:cs="Times New Roman"/>
          <w:b/>
          <w:i/>
          <w:sz w:val="28"/>
          <w:szCs w:val="28"/>
        </w:rPr>
        <w:lastRenderedPageBreak/>
        <w:t>8. Описание основных групп субъектов предпринимательской и и</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вестиционной деятельности, интересы которых будут затронуты пре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лагаемым правовым регулированием.</w:t>
      </w:r>
    </w:p>
    <w:bookmarkEnd w:id="3"/>
    <w:p w:rsidR="003C780C" w:rsidRPr="003C780C" w:rsidRDefault="002F3050"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814771">
        <w:rPr>
          <w:rFonts w:ascii="Times New Roman" w:hAnsi="Times New Roman" w:cs="Times New Roman"/>
          <w:sz w:val="28"/>
          <w:szCs w:val="28"/>
        </w:rPr>
        <w:t xml:space="preserve"> (проект) затрагивает интересы индивидуальных предприн</w:t>
      </w:r>
      <w:r w:rsidR="00814771">
        <w:rPr>
          <w:rFonts w:ascii="Times New Roman" w:hAnsi="Times New Roman" w:cs="Times New Roman"/>
          <w:sz w:val="28"/>
          <w:szCs w:val="28"/>
        </w:rPr>
        <w:t>и</w:t>
      </w:r>
      <w:r w:rsidR="00814771">
        <w:rPr>
          <w:rFonts w:ascii="Times New Roman" w:hAnsi="Times New Roman" w:cs="Times New Roman"/>
          <w:sz w:val="28"/>
          <w:szCs w:val="28"/>
        </w:rPr>
        <w:t>мателей и юридических лиц</w:t>
      </w:r>
      <w:r w:rsidR="003C780C" w:rsidRPr="003C780C">
        <w:rPr>
          <w:rFonts w:ascii="Times New Roman" w:hAnsi="Times New Roman" w:cs="Times New Roman"/>
          <w:sz w:val="28"/>
          <w:szCs w:val="28"/>
        </w:rPr>
        <w:t xml:space="preserve">. </w:t>
      </w:r>
      <w:bookmarkStart w:id="4" w:name="sub_1009"/>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9. Период воздействия вносимых в правовое регулирование измен</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ний или введения нового правового регулирования на субъекты предпр</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нимательской и инвестиционной деятельности (кратко-, средне- или долгосрочный).</w:t>
      </w:r>
    </w:p>
    <w:p w:rsidR="003C780C" w:rsidRPr="003C780C" w:rsidRDefault="003C780C" w:rsidP="003C780C">
      <w:pPr>
        <w:spacing w:after="0"/>
        <w:ind w:firstLine="709"/>
        <w:jc w:val="both"/>
        <w:rPr>
          <w:rFonts w:ascii="Times New Roman" w:hAnsi="Times New Roman" w:cs="Times New Roman"/>
          <w:sz w:val="28"/>
          <w:szCs w:val="28"/>
        </w:rPr>
      </w:pPr>
      <w:bookmarkStart w:id="5" w:name="sub_10010"/>
      <w:r w:rsidRPr="003C780C">
        <w:rPr>
          <w:rFonts w:ascii="Times New Roman" w:hAnsi="Times New Roman" w:cs="Times New Roman"/>
          <w:sz w:val="28"/>
          <w:szCs w:val="28"/>
        </w:rPr>
        <w:t xml:space="preserve">Период воздействия введения нового правового регулирования на субъекты малого и среднего предпринимательства – </w:t>
      </w:r>
      <w:r w:rsidR="00912810">
        <w:rPr>
          <w:rFonts w:ascii="Times New Roman" w:hAnsi="Times New Roman" w:cs="Times New Roman"/>
          <w:sz w:val="28"/>
          <w:szCs w:val="28"/>
        </w:rPr>
        <w:t>среднесрочный</w:t>
      </w:r>
      <w:r w:rsidRPr="003C780C">
        <w:rPr>
          <w:rFonts w:ascii="Times New Roman" w:hAnsi="Times New Roman" w:cs="Times New Roman"/>
          <w:sz w:val="28"/>
          <w:szCs w:val="28"/>
        </w:rPr>
        <w:t>.</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10.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3C780C" w:rsidRPr="003C780C" w:rsidRDefault="00154C90" w:rsidP="003C780C">
      <w:pPr>
        <w:autoSpaceDE w:val="0"/>
        <w:autoSpaceDN w:val="0"/>
        <w:adjustRightInd w:val="0"/>
        <w:spacing w:after="0"/>
        <w:ind w:firstLine="709"/>
        <w:jc w:val="both"/>
        <w:rPr>
          <w:rFonts w:ascii="Times New Roman" w:hAnsi="Times New Roman" w:cs="Times New Roman"/>
          <w:sz w:val="28"/>
          <w:szCs w:val="28"/>
        </w:rPr>
      </w:pPr>
      <w:bookmarkStart w:id="6" w:name="sub_10011"/>
      <w:bookmarkEnd w:id="5"/>
      <w:r>
        <w:rPr>
          <w:rFonts w:ascii="Times New Roman" w:hAnsi="Times New Roman" w:cs="Times New Roman"/>
          <w:sz w:val="28"/>
          <w:szCs w:val="28"/>
        </w:rPr>
        <w:t xml:space="preserve">Дополнительных расходов </w:t>
      </w:r>
      <w:r w:rsidRPr="003C780C">
        <w:rPr>
          <w:rFonts w:ascii="Times New Roman" w:hAnsi="Times New Roman" w:cs="Times New Roman"/>
          <w:sz w:val="28"/>
          <w:szCs w:val="28"/>
        </w:rPr>
        <w:t>субъектов предпринимательской деятельн</w:t>
      </w:r>
      <w:r w:rsidRPr="003C780C">
        <w:rPr>
          <w:rFonts w:ascii="Times New Roman" w:hAnsi="Times New Roman" w:cs="Times New Roman"/>
          <w:sz w:val="28"/>
          <w:szCs w:val="28"/>
        </w:rPr>
        <w:t>о</w:t>
      </w:r>
      <w:r w:rsidRPr="003C780C">
        <w:rPr>
          <w:rFonts w:ascii="Times New Roman" w:hAnsi="Times New Roman" w:cs="Times New Roman"/>
          <w:sz w:val="28"/>
          <w:szCs w:val="28"/>
        </w:rPr>
        <w:t xml:space="preserve">сти </w:t>
      </w:r>
      <w:r>
        <w:rPr>
          <w:rFonts w:ascii="Times New Roman" w:hAnsi="Times New Roman" w:cs="Times New Roman"/>
          <w:sz w:val="28"/>
          <w:szCs w:val="28"/>
        </w:rPr>
        <w:t xml:space="preserve">в связи с принятием данного </w:t>
      </w:r>
      <w:r w:rsidR="00302FC5">
        <w:rPr>
          <w:rFonts w:ascii="Times New Roman" w:hAnsi="Times New Roman" w:cs="Times New Roman"/>
          <w:sz w:val="28"/>
          <w:szCs w:val="28"/>
        </w:rPr>
        <w:t>Решения</w:t>
      </w:r>
      <w:r>
        <w:rPr>
          <w:rFonts w:ascii="Times New Roman" w:hAnsi="Times New Roman" w:cs="Times New Roman"/>
          <w:sz w:val="28"/>
          <w:szCs w:val="28"/>
        </w:rPr>
        <w:t xml:space="preserve"> не предусмотрены</w:t>
      </w:r>
      <w:r w:rsidR="003C780C" w:rsidRPr="003C780C">
        <w:rPr>
          <w:rFonts w:ascii="Times New Roman" w:hAnsi="Times New Roman" w:cs="Times New Roman"/>
          <w:sz w:val="28"/>
          <w:szCs w:val="28"/>
        </w:rPr>
        <w:t xml:space="preserve">. </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11. Оценка рисков невозможности решения проблемы предложе</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7" w:name="sub_10012"/>
      <w:bookmarkEnd w:id="6"/>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E55C24" w:rsidRDefault="003C780C" w:rsidP="00CD6DBE">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 xml:space="preserve">12. </w:t>
      </w:r>
      <w:proofErr w:type="gramStart"/>
      <w:r w:rsidRPr="00E55C24">
        <w:rPr>
          <w:rFonts w:ascii="Times New Roman" w:hAnsi="Times New Roman" w:cs="Times New Roman"/>
          <w:b/>
          <w:i/>
          <w:sz w:val="28"/>
          <w:szCs w:val="28"/>
        </w:rPr>
        <w:t>Иные сведения, позволяющие оценить обосн</w:t>
      </w:r>
      <w:bookmarkStart w:id="8" w:name="_GoBack"/>
      <w:bookmarkEnd w:id="8"/>
      <w:r w:rsidRPr="00E55C24">
        <w:rPr>
          <w:rFonts w:ascii="Times New Roman" w:hAnsi="Times New Roman" w:cs="Times New Roman"/>
          <w:b/>
          <w:i/>
          <w:sz w:val="28"/>
          <w:szCs w:val="28"/>
        </w:rPr>
        <w:t>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сти и бюджета </w:t>
      </w:r>
      <w:r w:rsidR="00CD6DBE" w:rsidRPr="00E55C24">
        <w:rPr>
          <w:rFonts w:ascii="Times New Roman" w:hAnsi="Times New Roman" w:cs="Times New Roman"/>
          <w:b/>
          <w:i/>
          <w:sz w:val="28"/>
          <w:szCs w:val="28"/>
        </w:rPr>
        <w:t>муниципального района «</w:t>
      </w:r>
      <w:r w:rsidR="00907A31">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возни</w:t>
      </w:r>
      <w:r w:rsidRPr="00E55C24">
        <w:rPr>
          <w:rFonts w:ascii="Times New Roman" w:hAnsi="Times New Roman" w:cs="Times New Roman"/>
          <w:b/>
          <w:i/>
          <w:sz w:val="28"/>
          <w:szCs w:val="28"/>
        </w:rPr>
        <w:t>к</w:t>
      </w:r>
      <w:r w:rsidRPr="00E55C24">
        <w:rPr>
          <w:rFonts w:ascii="Times New Roman" w:hAnsi="Times New Roman" w:cs="Times New Roman"/>
          <w:b/>
          <w:i/>
          <w:sz w:val="28"/>
          <w:szCs w:val="28"/>
        </w:rPr>
        <w:t>новению которых способствуют положения проекта нормативного пр</w:t>
      </w:r>
      <w:r w:rsidRPr="00E55C24">
        <w:rPr>
          <w:rFonts w:ascii="Times New Roman" w:hAnsi="Times New Roman" w:cs="Times New Roman"/>
          <w:b/>
          <w:i/>
          <w:sz w:val="28"/>
          <w:szCs w:val="28"/>
        </w:rPr>
        <w:t>а</w:t>
      </w:r>
      <w:r w:rsidRPr="00E55C24">
        <w:rPr>
          <w:rFonts w:ascii="Times New Roman" w:hAnsi="Times New Roman" w:cs="Times New Roman"/>
          <w:b/>
          <w:i/>
          <w:sz w:val="28"/>
          <w:szCs w:val="28"/>
        </w:rPr>
        <w:t>вового акта.</w:t>
      </w:r>
      <w:proofErr w:type="gramEnd"/>
    </w:p>
    <w:bookmarkEnd w:id="4"/>
    <w:bookmarkEnd w:id="7"/>
    <w:p w:rsidR="00CD6DBE" w:rsidRPr="009D2E07" w:rsidRDefault="003F1F01" w:rsidP="009D2E07">
      <w:pPr>
        <w:autoSpaceDE w:val="0"/>
        <w:autoSpaceDN w:val="0"/>
        <w:adjustRightInd w:val="0"/>
        <w:ind w:firstLine="709"/>
        <w:jc w:val="both"/>
      </w:pPr>
      <w:r>
        <w:rPr>
          <w:rFonts w:ascii="Times New Roman" w:hAnsi="Times New Roman" w:cs="Times New Roman"/>
          <w:sz w:val="28"/>
          <w:szCs w:val="28"/>
        </w:rPr>
        <w:t xml:space="preserve">Ограничения по изменению </w:t>
      </w:r>
      <w:r>
        <w:rPr>
          <w:rFonts w:ascii="Times New Roman" w:hAnsi="Times New Roman" w:cs="Times New Roman"/>
          <w:color w:val="000000"/>
          <w:sz w:val="28"/>
          <w:szCs w:val="28"/>
        </w:rPr>
        <w:t>о</w:t>
      </w:r>
      <w:r w:rsidRPr="003F1F01">
        <w:rPr>
          <w:rFonts w:ascii="Times New Roman" w:hAnsi="Times New Roman" w:cs="Times New Roman"/>
          <w:color w:val="000000"/>
          <w:sz w:val="28"/>
          <w:szCs w:val="28"/>
        </w:rPr>
        <w:t>б определении границ территорий, прил</w:t>
      </w:r>
      <w:r w:rsidRPr="003F1F01">
        <w:rPr>
          <w:rFonts w:ascii="Times New Roman" w:hAnsi="Times New Roman" w:cs="Times New Roman"/>
          <w:color w:val="000000"/>
          <w:sz w:val="28"/>
          <w:szCs w:val="28"/>
        </w:rPr>
        <w:t>е</w:t>
      </w:r>
      <w:r w:rsidRPr="003F1F01">
        <w:rPr>
          <w:rFonts w:ascii="Times New Roman" w:hAnsi="Times New Roman" w:cs="Times New Roman"/>
          <w:color w:val="000000"/>
          <w:sz w:val="28"/>
          <w:szCs w:val="28"/>
        </w:rPr>
        <w:t>гающих к зданиям, строениям, сооружениям, помещениям, на которых не допускается розничная продажа алкогольной продукции и розничная прод</w:t>
      </w:r>
      <w:r w:rsidRPr="003F1F01">
        <w:rPr>
          <w:rFonts w:ascii="Times New Roman" w:hAnsi="Times New Roman" w:cs="Times New Roman"/>
          <w:color w:val="000000"/>
          <w:sz w:val="28"/>
          <w:szCs w:val="28"/>
        </w:rPr>
        <w:t>а</w:t>
      </w:r>
      <w:r w:rsidRPr="003F1F01">
        <w:rPr>
          <w:rFonts w:ascii="Times New Roman" w:hAnsi="Times New Roman" w:cs="Times New Roman"/>
          <w:color w:val="000000"/>
          <w:sz w:val="28"/>
          <w:szCs w:val="28"/>
        </w:rPr>
        <w:t>жа алкогольной продукции при оказании услуг общественного питания</w:t>
      </w:r>
      <w:r w:rsidR="00907A31">
        <w:rPr>
          <w:rFonts w:ascii="Times New Roman" w:hAnsi="Times New Roman" w:cs="Times New Roman"/>
          <w:sz w:val="28"/>
          <w:szCs w:val="28"/>
        </w:rPr>
        <w:t xml:space="preserve"> </w:t>
      </w:r>
      <w:r w:rsidR="00CE2372">
        <w:rPr>
          <w:rFonts w:ascii="Times New Roman" w:hAnsi="Times New Roman" w:cs="Times New Roman"/>
          <w:sz w:val="28"/>
          <w:szCs w:val="28"/>
        </w:rPr>
        <w:t>во</w:t>
      </w:r>
      <w:r w:rsidR="00CE2372">
        <w:rPr>
          <w:rFonts w:ascii="Times New Roman" w:hAnsi="Times New Roman" w:cs="Times New Roman"/>
          <w:sz w:val="28"/>
          <w:szCs w:val="28"/>
        </w:rPr>
        <w:t>з</w:t>
      </w:r>
      <w:r w:rsidR="00CE2372">
        <w:rPr>
          <w:rFonts w:ascii="Times New Roman" w:hAnsi="Times New Roman" w:cs="Times New Roman"/>
          <w:sz w:val="28"/>
          <w:szCs w:val="28"/>
        </w:rPr>
        <w:t>никают в период завершения действия лицензии на продажу алкогольной продукции</w:t>
      </w:r>
      <w:proofErr w:type="gramStart"/>
      <w:r w:rsidR="00CE2372">
        <w:rPr>
          <w:rFonts w:ascii="Times New Roman" w:hAnsi="Times New Roman" w:cs="Times New Roman"/>
          <w:sz w:val="28"/>
          <w:szCs w:val="28"/>
        </w:rPr>
        <w:t>.</w:t>
      </w:r>
      <w:proofErr w:type="gramEnd"/>
      <w:r w:rsidR="00CE2372">
        <w:rPr>
          <w:rFonts w:ascii="Times New Roman" w:hAnsi="Times New Roman" w:cs="Times New Roman"/>
          <w:sz w:val="28"/>
          <w:szCs w:val="28"/>
        </w:rPr>
        <w:t xml:space="preserve">  Д</w:t>
      </w:r>
      <w:r w:rsidR="00907A31">
        <w:rPr>
          <w:rFonts w:ascii="Times New Roman" w:hAnsi="Times New Roman" w:cs="Times New Roman"/>
          <w:sz w:val="28"/>
          <w:szCs w:val="28"/>
        </w:rPr>
        <w:t xml:space="preserve">ополнительных расходов </w:t>
      </w:r>
      <w:r w:rsidR="00CE2372">
        <w:rPr>
          <w:rFonts w:ascii="Times New Roman" w:hAnsi="Times New Roman" w:cs="Times New Roman"/>
          <w:sz w:val="28"/>
          <w:szCs w:val="28"/>
        </w:rPr>
        <w:t xml:space="preserve">проектом </w:t>
      </w:r>
      <w:r w:rsidR="00907A31">
        <w:rPr>
          <w:rFonts w:ascii="Times New Roman" w:hAnsi="Times New Roman" w:cs="Times New Roman"/>
          <w:sz w:val="28"/>
          <w:szCs w:val="28"/>
        </w:rPr>
        <w:t>не предусмотрено.</w:t>
      </w:r>
    </w:p>
    <w:sectPr w:rsidR="00CD6DBE" w:rsidRPr="009D2E07" w:rsidSect="008F2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3FD"/>
    <w:multiLevelType w:val="hybridMultilevel"/>
    <w:tmpl w:val="CA046E44"/>
    <w:lvl w:ilvl="0" w:tplc="D94CF99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901852"/>
    <w:rsid w:val="00016A5F"/>
    <w:rsid w:val="000277FC"/>
    <w:rsid w:val="0008691C"/>
    <w:rsid w:val="00154C90"/>
    <w:rsid w:val="002167BF"/>
    <w:rsid w:val="002337DF"/>
    <w:rsid w:val="002773DC"/>
    <w:rsid w:val="00285B40"/>
    <w:rsid w:val="00296F0A"/>
    <w:rsid w:val="002A4A1A"/>
    <w:rsid w:val="002F3050"/>
    <w:rsid w:val="002F3603"/>
    <w:rsid w:val="00302FC5"/>
    <w:rsid w:val="00352640"/>
    <w:rsid w:val="00387DF4"/>
    <w:rsid w:val="003C607F"/>
    <w:rsid w:val="003C6481"/>
    <w:rsid w:val="003C780C"/>
    <w:rsid w:val="003F1F01"/>
    <w:rsid w:val="003F76E4"/>
    <w:rsid w:val="0043290B"/>
    <w:rsid w:val="00442E11"/>
    <w:rsid w:val="004E6982"/>
    <w:rsid w:val="00520948"/>
    <w:rsid w:val="006253DB"/>
    <w:rsid w:val="006C4EA9"/>
    <w:rsid w:val="006E5226"/>
    <w:rsid w:val="00702CA9"/>
    <w:rsid w:val="00737694"/>
    <w:rsid w:val="00787F56"/>
    <w:rsid w:val="007B1870"/>
    <w:rsid w:val="007C51C5"/>
    <w:rsid w:val="00814771"/>
    <w:rsid w:val="008161C4"/>
    <w:rsid w:val="00850594"/>
    <w:rsid w:val="008B5DBC"/>
    <w:rsid w:val="008F29EE"/>
    <w:rsid w:val="00901852"/>
    <w:rsid w:val="00907A31"/>
    <w:rsid w:val="00912810"/>
    <w:rsid w:val="00963024"/>
    <w:rsid w:val="009D2E07"/>
    <w:rsid w:val="009E5BB7"/>
    <w:rsid w:val="00A01522"/>
    <w:rsid w:val="00A20B69"/>
    <w:rsid w:val="00A35F81"/>
    <w:rsid w:val="00A46D1B"/>
    <w:rsid w:val="00AC5ADC"/>
    <w:rsid w:val="00B026E2"/>
    <w:rsid w:val="00B042CC"/>
    <w:rsid w:val="00BE37AB"/>
    <w:rsid w:val="00BF3608"/>
    <w:rsid w:val="00C22012"/>
    <w:rsid w:val="00C255A2"/>
    <w:rsid w:val="00C66756"/>
    <w:rsid w:val="00C929C6"/>
    <w:rsid w:val="00CD5ECA"/>
    <w:rsid w:val="00CD6DBE"/>
    <w:rsid w:val="00CE2372"/>
    <w:rsid w:val="00D3463D"/>
    <w:rsid w:val="00D60420"/>
    <w:rsid w:val="00DA6808"/>
    <w:rsid w:val="00E55C24"/>
    <w:rsid w:val="00E62369"/>
    <w:rsid w:val="00F035FB"/>
    <w:rsid w:val="00FB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E"/>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customStyle="1" w:styleId="Title">
    <w:name w:val="Title!Название НПА"/>
    <w:basedOn w:val="a"/>
    <w:rsid w:val="00E6236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Основной текст_"/>
    <w:link w:val="3"/>
    <w:rsid w:val="00520948"/>
    <w:rPr>
      <w:sz w:val="26"/>
      <w:szCs w:val="26"/>
      <w:shd w:val="clear" w:color="auto" w:fill="FFFFFF"/>
    </w:rPr>
  </w:style>
  <w:style w:type="character" w:customStyle="1" w:styleId="a8">
    <w:name w:val="Основной текст + Полужирный"/>
    <w:rsid w:val="00520948"/>
    <w:rPr>
      <w:b/>
      <w:bCs/>
      <w:color w:val="000000"/>
      <w:spacing w:val="0"/>
      <w:w w:val="100"/>
      <w:position w:val="0"/>
      <w:sz w:val="26"/>
      <w:szCs w:val="26"/>
      <w:shd w:val="clear" w:color="auto" w:fill="FFFFFF"/>
      <w:lang w:val="ru-RU"/>
    </w:rPr>
  </w:style>
  <w:style w:type="paragraph" w:customStyle="1" w:styleId="3">
    <w:name w:val="Основной текст3"/>
    <w:basedOn w:val="a"/>
    <w:link w:val="a7"/>
    <w:rsid w:val="00520948"/>
    <w:pPr>
      <w:widowControl w:val="0"/>
      <w:shd w:val="clear" w:color="auto" w:fill="FFFFFF"/>
      <w:spacing w:after="480" w:line="0" w:lineRule="atLeast"/>
      <w:jc w:val="both"/>
    </w:pPr>
    <w:rPr>
      <w:sz w:val="26"/>
      <w:szCs w:val="26"/>
    </w:rPr>
  </w:style>
  <w:style w:type="character" w:customStyle="1" w:styleId="30">
    <w:name w:val="Основной текст (3)_"/>
    <w:link w:val="31"/>
    <w:rsid w:val="009D2E07"/>
    <w:rPr>
      <w:b/>
      <w:bCs/>
      <w:sz w:val="26"/>
      <w:szCs w:val="26"/>
      <w:shd w:val="clear" w:color="auto" w:fill="FFFFFF"/>
    </w:rPr>
  </w:style>
  <w:style w:type="paragraph" w:customStyle="1" w:styleId="31">
    <w:name w:val="Основной текст (3)"/>
    <w:basedOn w:val="a"/>
    <w:link w:val="30"/>
    <w:rsid w:val="009D2E07"/>
    <w:pPr>
      <w:widowControl w:val="0"/>
      <w:shd w:val="clear" w:color="auto" w:fill="FFFFFF"/>
      <w:spacing w:before="480" w:after="0" w:line="317" w:lineRule="exac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495FB31E4217812852CEDC91BE1093F65C38F21ECC2BBAA294034AA917B0A114790A1DB3B41511F766D23FD0fBJ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Ольга Евсевна</cp:lastModifiedBy>
  <cp:revision>11</cp:revision>
  <cp:lastPrinted>2018-02-21T01:37:00Z</cp:lastPrinted>
  <dcterms:created xsi:type="dcterms:W3CDTF">2018-10-26T00:48:00Z</dcterms:created>
  <dcterms:modified xsi:type="dcterms:W3CDTF">2022-02-03T02:45:00Z</dcterms:modified>
</cp:coreProperties>
</file>